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4E2" w:rsidRPr="00680A36" w:rsidRDefault="00F704E2" w:rsidP="00F704E2">
      <w:pPr>
        <w:pStyle w:val="ConsPlusNormal"/>
        <w:ind w:left="5953" w:firstLine="419"/>
        <w:outlineLvl w:val="0"/>
        <w:rPr>
          <w:rFonts w:ascii="Times New Roman" w:hAnsi="Times New Roman" w:cs="Times New Roman"/>
          <w:sz w:val="24"/>
          <w:szCs w:val="24"/>
        </w:rPr>
      </w:pPr>
      <w:r w:rsidRPr="00680A3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13952" w:rsidRDefault="00F704E2" w:rsidP="00F704E2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r w:rsidRPr="00680A36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«Об</w:t>
      </w:r>
      <w:r w:rsidRPr="00680A36">
        <w:rPr>
          <w:rFonts w:ascii="Times New Roman" w:hAnsi="Times New Roman" w:cs="Times New Roman"/>
          <w:sz w:val="24"/>
          <w:szCs w:val="24"/>
        </w:rPr>
        <w:t xml:space="preserve"> оплате труда работников</w:t>
      </w:r>
      <w:r>
        <w:rPr>
          <w:rFonts w:ascii="Times New Roman" w:hAnsi="Times New Roman" w:cs="Times New Roman"/>
          <w:sz w:val="24"/>
          <w:szCs w:val="24"/>
        </w:rPr>
        <w:t xml:space="preserve"> КГБПОУ «ККРИТ»</w:t>
      </w:r>
      <w:r w:rsidR="00213952">
        <w:rPr>
          <w:rFonts w:ascii="Times New Roman" w:hAnsi="Times New Roman" w:cs="Times New Roman"/>
          <w:sz w:val="24"/>
          <w:szCs w:val="24"/>
        </w:rPr>
        <w:t xml:space="preserve"> от 27.06.2025 </w:t>
      </w:r>
    </w:p>
    <w:p w:rsidR="00F704E2" w:rsidRPr="00680A36" w:rsidRDefault="00213952" w:rsidP="00F704E2">
      <w:pPr>
        <w:pStyle w:val="ConsPlusNormal"/>
        <w:ind w:left="637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 288</w:t>
      </w:r>
    </w:p>
    <w:p w:rsidR="00F704E2" w:rsidRDefault="00F704E2" w:rsidP="00F704E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704E2" w:rsidRDefault="00F704E2" w:rsidP="00F704E2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704E2" w:rsidRPr="00D21108" w:rsidRDefault="00F704E2" w:rsidP="00F704E2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21108">
        <w:rPr>
          <w:color w:val="000000"/>
        </w:rPr>
        <w:t>1 Профессиональная квалификационная группа должностей</w:t>
      </w:r>
    </w:p>
    <w:p w:rsidR="00F704E2" w:rsidRPr="00D21108" w:rsidRDefault="00F704E2" w:rsidP="00F704E2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D21108">
        <w:rPr>
          <w:color w:val="000000"/>
        </w:rPr>
        <w:t>работников образования</w:t>
      </w:r>
    </w:p>
    <w:p w:rsidR="00F704E2" w:rsidRPr="00D21108" w:rsidRDefault="00F704E2" w:rsidP="00F704E2">
      <w:pPr>
        <w:pStyle w:val="a3"/>
        <w:spacing w:before="0" w:beforeAutospacing="0" w:after="0" w:afterAutospacing="0"/>
        <w:jc w:val="center"/>
        <w:rPr>
          <w:color w:val="000000"/>
        </w:rPr>
      </w:pPr>
    </w:p>
    <w:tbl>
      <w:tblPr>
        <w:tblW w:w="945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219"/>
        <w:gridCol w:w="3421"/>
        <w:gridCol w:w="2552"/>
      </w:tblGrid>
      <w:tr w:rsidR="00F704E2" w:rsidRPr="00D21108" w:rsidTr="0024613B">
        <w:trPr>
          <w:tblHeader/>
        </w:trPr>
        <w:tc>
          <w:tcPr>
            <w:tcW w:w="6901" w:type="dxa"/>
            <w:gridSpan w:val="3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552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F704E2" w:rsidRPr="00D21108" w:rsidTr="0024613B">
        <w:tc>
          <w:tcPr>
            <w:tcW w:w="9453" w:type="dxa"/>
            <w:gridSpan w:val="4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Профессиональная квалификационная группа должностей работников учебно-вспомогательного персонала первого уровня </w:t>
            </w:r>
          </w:p>
        </w:tc>
      </w:tr>
      <w:tr w:rsidR="00F704E2" w:rsidRPr="00D21108" w:rsidTr="0024613B">
        <w:tc>
          <w:tcPr>
            <w:tcW w:w="6901" w:type="dxa"/>
            <w:gridSpan w:val="3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552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868">
              <w:rPr>
                <w:rFonts w:ascii="Times New Roman" w:hAnsi="Times New Roman" w:cs="Times New Roman"/>
                <w:sz w:val="24"/>
                <w:szCs w:val="24"/>
              </w:rPr>
              <w:t>13 049,0</w:t>
            </w:r>
          </w:p>
        </w:tc>
      </w:tr>
      <w:tr w:rsidR="00F704E2" w:rsidRPr="00D21108" w:rsidTr="0024613B">
        <w:tc>
          <w:tcPr>
            <w:tcW w:w="9453" w:type="dxa"/>
            <w:gridSpan w:val="4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F704E2" w:rsidRPr="00D21108" w:rsidTr="0024613B">
        <w:tc>
          <w:tcPr>
            <w:tcW w:w="3480" w:type="dxa"/>
            <w:gridSpan w:val="2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3421" w:type="dxa"/>
          </w:tcPr>
          <w:p w:rsidR="00F704E2" w:rsidRPr="00A4479C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79C">
              <w:rPr>
                <w:rFonts w:ascii="Times New Roman" w:hAnsi="Times New Roman" w:cs="Times New Roman"/>
                <w:sz w:val="24"/>
                <w:szCs w:val="24"/>
              </w:rPr>
              <w:t xml:space="preserve">Дежурный по режиму, 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479C">
              <w:rPr>
                <w:rFonts w:ascii="Times New Roman" w:hAnsi="Times New Roman" w:cs="Times New Roman"/>
                <w:sz w:val="24"/>
                <w:szCs w:val="24"/>
              </w:rPr>
              <w:t>младший воспитатель</w:t>
            </w:r>
          </w:p>
        </w:tc>
        <w:tc>
          <w:tcPr>
            <w:tcW w:w="2552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13 253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 *</w:t>
            </w:r>
          </w:p>
        </w:tc>
      </w:tr>
      <w:tr w:rsidR="00F704E2" w:rsidRPr="00D21108" w:rsidTr="0024613B">
        <w:tc>
          <w:tcPr>
            <w:tcW w:w="3480" w:type="dxa"/>
            <w:gridSpan w:val="2"/>
          </w:tcPr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421" w:type="dxa"/>
          </w:tcPr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Диспетчер образовательного учреждения,</w:t>
            </w:r>
          </w:p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13 698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D21108" w:rsidTr="0024613B">
        <w:tc>
          <w:tcPr>
            <w:tcW w:w="9453" w:type="dxa"/>
            <w:gridSpan w:val="4"/>
          </w:tcPr>
          <w:p w:rsidR="00F704E2" w:rsidRPr="00B94BFC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F704E2" w:rsidRPr="00D21108" w:rsidTr="0024613B">
        <w:tc>
          <w:tcPr>
            <w:tcW w:w="3261" w:type="dxa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640" w:type="dxa"/>
            <w:gridSpan w:val="2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</w:tc>
        <w:tc>
          <w:tcPr>
            <w:tcW w:w="2552" w:type="dxa"/>
          </w:tcPr>
          <w:p w:rsidR="00F704E2" w:rsidRPr="00B94BF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16 769,0</w:t>
            </w:r>
          </w:p>
        </w:tc>
      </w:tr>
      <w:tr w:rsidR="00F704E2" w:rsidRPr="00D21108" w:rsidTr="0024613B">
        <w:trPr>
          <w:trHeight w:val="1677"/>
        </w:trPr>
        <w:tc>
          <w:tcPr>
            <w:tcW w:w="3261" w:type="dxa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640" w:type="dxa"/>
            <w:gridSpan w:val="2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педагог-организатор;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социальный-педагог;</w:t>
            </w:r>
          </w:p>
          <w:p w:rsidR="00F704E2" w:rsidRPr="00B94BFC" w:rsidRDefault="00F704E2" w:rsidP="0024613B">
            <w:pPr>
              <w:pStyle w:val="a3"/>
              <w:spacing w:before="0" w:beforeAutospacing="0" w:after="0" w:afterAutospacing="0" w:line="288" w:lineRule="atLeast"/>
            </w:pPr>
            <w:r w:rsidRPr="00B94BFC">
              <w:t xml:space="preserve">педагог дополнительного образования; </w:t>
            </w:r>
          </w:p>
        </w:tc>
        <w:tc>
          <w:tcPr>
            <w:tcW w:w="2552" w:type="dxa"/>
          </w:tcPr>
          <w:p w:rsidR="00F704E2" w:rsidRPr="00B94BF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17 126,0</w:t>
            </w:r>
          </w:p>
        </w:tc>
      </w:tr>
      <w:tr w:rsidR="00F704E2" w:rsidRPr="00D21108" w:rsidTr="0024613B">
        <w:tc>
          <w:tcPr>
            <w:tcW w:w="3261" w:type="dxa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640" w:type="dxa"/>
            <w:gridSpan w:val="2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воспитатель, мастер производственного обучения, методист, педагог-психолог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04E2" w:rsidRPr="00B94BF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17 883,0</w:t>
            </w:r>
          </w:p>
        </w:tc>
      </w:tr>
      <w:tr w:rsidR="00F704E2" w:rsidRPr="005A3A1C" w:rsidTr="0024613B">
        <w:tc>
          <w:tcPr>
            <w:tcW w:w="3261" w:type="dxa"/>
            <w:vMerge w:val="restart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3640" w:type="dxa"/>
            <w:gridSpan w:val="2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среднего профессионального образования 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преподаватель,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преподаватель-организатор основ безопасности и </w:t>
            </w:r>
            <w:r w:rsidRPr="00346381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3463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46381">
              <w:rPr>
                <w:rFonts w:ascii="Times New Roman" w:hAnsi="Times New Roman" w:cs="Times New Roman"/>
                <w:sz w:val="24"/>
                <w:szCs w:val="24"/>
              </w:rPr>
              <w:t>Родины,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воспитания,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04E2" w:rsidRPr="00B94BF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18 705,0</w:t>
            </w:r>
          </w:p>
        </w:tc>
      </w:tr>
      <w:tr w:rsidR="00F704E2" w:rsidRPr="005A3A1C" w:rsidTr="0024613B">
        <w:tc>
          <w:tcPr>
            <w:tcW w:w="3261" w:type="dxa"/>
            <w:vMerge/>
          </w:tcPr>
          <w:p w:rsidR="00F704E2" w:rsidRPr="00B94BFC" w:rsidRDefault="00F704E2" w:rsidP="0024613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40" w:type="dxa"/>
            <w:gridSpan w:val="2"/>
          </w:tcPr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при наличии высшего профессионального образования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основ безопасности жизнедеятельности,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воспитания,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  <w:p w:rsidR="00F704E2" w:rsidRPr="00B94BF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04E2" w:rsidRPr="00B94BF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BFC">
              <w:rPr>
                <w:rFonts w:ascii="Times New Roman" w:hAnsi="Times New Roman" w:cs="Times New Roman"/>
                <w:sz w:val="24"/>
                <w:szCs w:val="24"/>
              </w:rPr>
              <w:t>18 705,0</w:t>
            </w:r>
          </w:p>
        </w:tc>
      </w:tr>
    </w:tbl>
    <w:p w:rsidR="00F704E2" w:rsidRDefault="00F704E2" w:rsidP="00F704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04E2" w:rsidRPr="00651025" w:rsidRDefault="00F704E2" w:rsidP="00F704E2">
      <w:pPr>
        <w:autoSpaceDE w:val="0"/>
        <w:autoSpaceDN w:val="0"/>
        <w:adjustRightInd w:val="0"/>
        <w:spacing w:before="200"/>
        <w:jc w:val="both"/>
        <w:rPr>
          <w:rFonts w:ascii="Times New Roman" w:hAnsi="Times New Roman" w:cs="Times New Roman"/>
        </w:rPr>
      </w:pPr>
      <w:r w:rsidRPr="008828F1">
        <w:rPr>
          <w:rFonts w:ascii="Times New Roman" w:hAnsi="Times New Roman" w:cs="Times New Roman"/>
        </w:rPr>
        <w:t xml:space="preserve">(*) - </w:t>
      </w:r>
      <w:r w:rsidRPr="00651025">
        <w:rPr>
          <w:rFonts w:ascii="Times New Roman" w:hAnsi="Times New Roman" w:cs="Times New Roman"/>
        </w:rPr>
        <w:t>Для должности «младший воспитатель» минимальный размер оклада (должностного оклада), ставки заработной платы устанавливается в размере 13 776 руб., для должности «дежурный по режиму» минимальный размер оклада (должностного оклада), ставки заработной платы устанавливается в размере 15 412 руб.</w:t>
      </w:r>
    </w:p>
    <w:p w:rsidR="00F704E2" w:rsidRDefault="00F704E2" w:rsidP="00F704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sz w:val="24"/>
          <w:szCs w:val="24"/>
        </w:rPr>
        <w:t>2. Профессиональная квалификационная группа</w:t>
      </w: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sz w:val="24"/>
          <w:szCs w:val="24"/>
        </w:rPr>
        <w:t>«Общеотраслевые должности служащих»</w:t>
      </w: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6"/>
        <w:gridCol w:w="2693"/>
      </w:tblGrid>
      <w:tr w:rsidR="00F704E2" w:rsidRPr="00D21108" w:rsidTr="0024613B">
        <w:trPr>
          <w:tblHeader/>
        </w:trPr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F704E2" w:rsidRPr="00D21108" w:rsidTr="0024613B">
        <w:tc>
          <w:tcPr>
            <w:tcW w:w="9639" w:type="dxa"/>
            <w:gridSpan w:val="2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архивариус, комендант, комендант здания, паспортист, секретарь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04E2" w:rsidRPr="00D21108" w:rsidRDefault="00F704E2" w:rsidP="0024613B">
            <w:pPr>
              <w:pStyle w:val="a3"/>
              <w:spacing w:before="0" w:beforeAutospacing="0" w:after="0" w:afterAutospacing="0" w:line="288" w:lineRule="atLeast"/>
            </w:pPr>
            <w:r>
              <w:t>делопроизводитель</w:t>
            </w: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старший архивариус, старший комендант, старший комендант здания старший паспортист, старший секретарь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делопроизводитель</w:t>
            </w: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9639" w:type="dxa"/>
            <w:gridSpan w:val="2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инспектор по кадрам, лаборант, секретарь руководителя, инспектор по учету и бронированию военнообязанных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13 698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старший инспектор по кадрам, старший лаборант, старший секретарь руководителя;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инспектор по кадрам 2 категории, лаборант 2 категории, секретарь руководителя 2 категории, инспектор по учету и бронированию военнообязанных 2 категории</w:t>
            </w:r>
          </w:p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4 1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инспектор по кадрам 1 категории, лаборант 1 категории, секретарь руководителя 1 категории, инспектор по учету и бронированию военнообязанных 1 категории</w:t>
            </w:r>
          </w:p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ведущий инспектор по кадрам, ведущий лаборант, ведущий секретарь руководителя, ведущий инспектор по учету и бронированию военнообязанных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16 054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9639" w:type="dxa"/>
            <w:gridSpan w:val="2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F704E2" w:rsidRPr="00D21108" w:rsidRDefault="00F704E2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1108">
              <w:rPr>
                <w:rFonts w:ascii="Times New Roman" w:hAnsi="Times New Roman" w:cs="Times New Roman"/>
              </w:rPr>
              <w:t>бухгалтер, документовед, инженер по организации эксплуатации и ремонту зданий и сооружений, инженер – программист (программист), инженер – электроник, специалист по кадрам, экономист,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334C">
              <w:rPr>
                <w:rFonts w:ascii="Times New Roman" w:hAnsi="Times New Roman" w:cs="Times New Roman"/>
                <w:color w:val="auto"/>
              </w:rPr>
              <w:t>экономист по труду</w:t>
            </w:r>
            <w:r>
              <w:rPr>
                <w:rFonts w:ascii="Times New Roman" w:hAnsi="Times New Roman" w:cs="Times New Roman"/>
              </w:rPr>
              <w:t>,</w:t>
            </w:r>
            <w:r w:rsidRPr="00D21108">
              <w:rPr>
                <w:rFonts w:ascii="Times New Roman" w:hAnsi="Times New Roman" w:cs="Times New Roman"/>
              </w:rPr>
              <w:t xml:space="preserve"> юрисконсульт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4 1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D21108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1108">
              <w:rPr>
                <w:rFonts w:ascii="Times New Roman" w:hAnsi="Times New Roman" w:cs="Times New Roman"/>
              </w:rPr>
              <w:t xml:space="preserve">Бухгалтер 2 категории, документовед 2 категории, инженер по организации эксплуатации и ремонту зданий и сооружений 2 категории, инженер – программист (программист 2 категории) 2 </w:t>
            </w:r>
            <w:r w:rsidRPr="00D21108">
              <w:rPr>
                <w:rFonts w:ascii="Times New Roman" w:hAnsi="Times New Roman" w:cs="Times New Roman"/>
              </w:rPr>
              <w:lastRenderedPageBreak/>
              <w:t>категории, инженер – электроник 2 категории, специалист по кадрам 2 категории, экономист 2 категории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F334C">
              <w:rPr>
                <w:rFonts w:ascii="Times New Roman" w:hAnsi="Times New Roman" w:cs="Times New Roman"/>
                <w:color w:val="auto"/>
              </w:rPr>
              <w:t xml:space="preserve">экономист по труду 2 </w:t>
            </w:r>
            <w:proofErr w:type="spellStart"/>
            <w:r w:rsidRPr="00BF334C">
              <w:rPr>
                <w:rFonts w:ascii="Times New Roman" w:hAnsi="Times New Roman" w:cs="Times New Roman"/>
                <w:color w:val="auto"/>
              </w:rPr>
              <w:t>кагории</w:t>
            </w:r>
            <w:proofErr w:type="spellEnd"/>
            <w:r w:rsidRPr="00D21108">
              <w:rPr>
                <w:rFonts w:ascii="Times New Roman" w:hAnsi="Times New Roman" w:cs="Times New Roman"/>
              </w:rPr>
              <w:t>, юрисконсульт 2 категории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D21108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квалификационный уровень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1108">
              <w:rPr>
                <w:rFonts w:ascii="Times New Roman" w:hAnsi="Times New Roman" w:cs="Times New Roman"/>
              </w:rPr>
              <w:t>Бухгалтер 1 категории, документов 1 категории, инженер по организации эксплуатации и ремонту зданий и сооружений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категории, инженер – программист (программист 1 категории) 1 категории, инженер – электроник 1 категории, специалист по кадрам 1 категории, экономист 1 категории, </w:t>
            </w:r>
            <w:r w:rsidRPr="00BF334C">
              <w:rPr>
                <w:rFonts w:ascii="Times New Roman" w:hAnsi="Times New Roman" w:cs="Times New Roman"/>
              </w:rPr>
              <w:t>экономист по труду</w:t>
            </w:r>
            <w:r w:rsidRPr="00BF334C"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юрисконсульт 1 категории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D21108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Pr="00D21108" w:rsidRDefault="00F704E2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1108">
              <w:rPr>
                <w:rFonts w:ascii="Times New Roman" w:hAnsi="Times New Roman" w:cs="Times New Roman"/>
              </w:rPr>
              <w:t xml:space="preserve">ведущий бухгалтер, ведущий документовед, ведущий инженер по организации эксплуатации и ремонту зданий и </w:t>
            </w:r>
            <w:r w:rsidRPr="006450EA">
              <w:rPr>
                <w:rFonts w:ascii="Times New Roman" w:hAnsi="Times New Roman" w:cs="Times New Roman"/>
              </w:rPr>
              <w:t>сооружений,</w:t>
            </w:r>
            <w:r w:rsidRPr="00D21108">
              <w:rPr>
                <w:rFonts w:ascii="Times New Roman" w:hAnsi="Times New Roman" w:cs="Times New Roman"/>
              </w:rPr>
              <w:t xml:space="preserve"> ведущий инженер – программист (ведущий программист), инженер – электроник, ведущий специалист по кадрам, ведущий экономист, </w:t>
            </w:r>
            <w:r w:rsidRPr="00BF334C">
              <w:rPr>
                <w:rFonts w:ascii="Times New Roman" w:hAnsi="Times New Roman" w:cs="Times New Roman"/>
                <w:color w:val="auto"/>
              </w:rPr>
              <w:t>ведущий экономист по труду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21108">
              <w:rPr>
                <w:rFonts w:ascii="Times New Roman" w:hAnsi="Times New Roman" w:cs="Times New Roman"/>
              </w:rPr>
              <w:t>ведущий юрисконсульт</w:t>
            </w:r>
          </w:p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F704E2" w:rsidRPr="00D21108" w:rsidRDefault="00F704E2" w:rsidP="00F704E2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sz w:val="24"/>
          <w:szCs w:val="24"/>
        </w:rPr>
        <w:t>3. Профессиональные квалификационные группы должностей</w:t>
      </w: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sz w:val="24"/>
          <w:szCs w:val="24"/>
        </w:rPr>
        <w:t>работников культуры, искусства и кинематографии</w:t>
      </w:r>
      <w:r w:rsidRPr="00D21108">
        <w:rPr>
          <w:rFonts w:ascii="Times New Roman" w:eastAsia="Calibri" w:hAnsi="Times New Roman" w:cs="Times New Roman"/>
          <w:sz w:val="24"/>
          <w:szCs w:val="24"/>
        </w:rPr>
        <w:t>, за исключением работников Дома работников просвещения</w:t>
      </w:r>
    </w:p>
    <w:p w:rsidR="00F704E2" w:rsidRDefault="00F704E2" w:rsidP="00F704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3685"/>
        <w:gridCol w:w="2693"/>
      </w:tblGrid>
      <w:tr w:rsidR="00F704E2" w:rsidRPr="005A3A1C" w:rsidTr="0024613B">
        <w:trPr>
          <w:tblHeader/>
        </w:trPr>
        <w:tc>
          <w:tcPr>
            <w:tcW w:w="6946" w:type="dxa"/>
            <w:gridSpan w:val="2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F704E2" w:rsidRPr="005A3A1C" w:rsidTr="0024613B">
        <w:tc>
          <w:tcPr>
            <w:tcW w:w="9639" w:type="dxa"/>
            <w:gridSpan w:val="3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F704E2" w:rsidRPr="005A3A1C" w:rsidTr="0024613B">
        <w:tc>
          <w:tcPr>
            <w:tcW w:w="3261" w:type="dxa"/>
            <w:vMerge w:val="restart"/>
          </w:tcPr>
          <w:p w:rsidR="00F704E2" w:rsidRPr="00D21108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3261" w:type="dxa"/>
            <w:vMerge/>
          </w:tcPr>
          <w:p w:rsidR="00F704E2" w:rsidRPr="00D21108" w:rsidRDefault="00F704E2" w:rsidP="00246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при наличии высшего профессионального образования</w:t>
            </w:r>
          </w:p>
          <w:p w:rsidR="00F704E2" w:rsidRPr="00D21108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F704E2" w:rsidRDefault="00F704E2" w:rsidP="00F704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sz w:val="24"/>
          <w:szCs w:val="24"/>
        </w:rPr>
        <w:t>4. Профессиональные квалификационные группы</w:t>
      </w: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sz w:val="24"/>
          <w:szCs w:val="24"/>
        </w:rPr>
        <w:t>общеотраслевых профессий рабочих</w:t>
      </w:r>
    </w:p>
    <w:p w:rsidR="00F704E2" w:rsidRPr="00D21108" w:rsidRDefault="00F704E2" w:rsidP="00F704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6"/>
        <w:gridCol w:w="2693"/>
      </w:tblGrid>
      <w:tr w:rsidR="00F704E2" w:rsidRPr="00D21108" w:rsidTr="0024613B">
        <w:tc>
          <w:tcPr>
            <w:tcW w:w="6946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Квалификационные уровни</w:t>
            </w:r>
          </w:p>
        </w:tc>
        <w:tc>
          <w:tcPr>
            <w:tcW w:w="2693" w:type="dxa"/>
          </w:tcPr>
          <w:p w:rsidR="00F704E2" w:rsidRPr="00D21108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08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F704E2" w:rsidRPr="005A3A1C" w:rsidTr="0024613B">
        <w:tc>
          <w:tcPr>
            <w:tcW w:w="9639" w:type="dxa"/>
            <w:gridSpan w:val="2"/>
          </w:tcPr>
          <w:p w:rsidR="00F704E2" w:rsidRPr="00CD524F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24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гардеробщик, дворник, кастелянша, кладовщик</w:t>
            </w:r>
            <w:r w:rsidRPr="00BF334C">
              <w:rPr>
                <w:rFonts w:ascii="Times New Roman" w:hAnsi="Times New Roman" w:cs="Times New Roman"/>
                <w:color w:val="auto"/>
              </w:rPr>
              <w:t>, сторож</w:t>
            </w:r>
            <w:r>
              <w:rPr>
                <w:rFonts w:ascii="Times New Roman" w:hAnsi="Times New Roman" w:cs="Times New Roman"/>
              </w:rPr>
              <w:t>, уборщик производственных и служебных помещений</w:t>
            </w:r>
          </w:p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681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</w:t>
            </w:r>
            <w:r w:rsidRPr="00063ECF">
              <w:rPr>
                <w:rFonts w:ascii="Times New Roman" w:hAnsi="Times New Roman" w:cs="Times New Roman"/>
              </w:rPr>
              <w:t xml:space="preserve">гардеробщик, </w:t>
            </w:r>
            <w:r>
              <w:rPr>
                <w:rFonts w:ascii="Times New Roman" w:hAnsi="Times New Roman" w:cs="Times New Roman"/>
              </w:rPr>
              <w:t xml:space="preserve">старший </w:t>
            </w:r>
            <w:r w:rsidRPr="00063ECF">
              <w:rPr>
                <w:rFonts w:ascii="Times New Roman" w:hAnsi="Times New Roman" w:cs="Times New Roman"/>
              </w:rPr>
              <w:t xml:space="preserve">дворник, </w:t>
            </w:r>
            <w:r>
              <w:rPr>
                <w:rFonts w:ascii="Times New Roman" w:hAnsi="Times New Roman" w:cs="Times New Roman"/>
              </w:rPr>
              <w:t xml:space="preserve">старшая </w:t>
            </w:r>
            <w:r w:rsidRPr="00063ECF">
              <w:rPr>
                <w:rFonts w:ascii="Times New Roman" w:hAnsi="Times New Roman" w:cs="Times New Roman"/>
              </w:rPr>
              <w:t xml:space="preserve">кастелянша, </w:t>
            </w:r>
            <w:r>
              <w:rPr>
                <w:rFonts w:ascii="Times New Roman" w:hAnsi="Times New Roman" w:cs="Times New Roman"/>
              </w:rPr>
              <w:t xml:space="preserve">старший </w:t>
            </w:r>
            <w:r w:rsidRPr="00063ECF">
              <w:rPr>
                <w:rFonts w:ascii="Times New Roman" w:hAnsi="Times New Roman" w:cs="Times New Roman"/>
              </w:rPr>
              <w:t xml:space="preserve">кладовщик, </w:t>
            </w:r>
            <w:r>
              <w:rPr>
                <w:rFonts w:ascii="Times New Roman" w:hAnsi="Times New Roman" w:cs="Times New Roman"/>
              </w:rPr>
              <w:t xml:space="preserve">старший </w:t>
            </w:r>
            <w:r w:rsidRPr="00BF334C">
              <w:rPr>
                <w:rFonts w:ascii="Times New Roman" w:hAnsi="Times New Roman" w:cs="Times New Roman"/>
                <w:color w:val="auto"/>
              </w:rPr>
              <w:t>сторож</w:t>
            </w:r>
            <w:r>
              <w:rPr>
                <w:rFonts w:ascii="Times New Roman" w:hAnsi="Times New Roman" w:cs="Times New Roman"/>
              </w:rPr>
              <w:t>, старший уборщик производственных и служебных помещений</w:t>
            </w:r>
          </w:p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12 849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9639" w:type="dxa"/>
            <w:gridSpan w:val="2"/>
          </w:tcPr>
          <w:p w:rsidR="00F704E2" w:rsidRPr="00CD524F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24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автомобиля, рабочий по комплексному обслуживанию и ремонту зданий, слесарь – сантехник, столяр</w:t>
            </w:r>
            <w:r w:rsidRPr="00C00ECE">
              <w:rPr>
                <w:rFonts w:ascii="Times New Roman" w:hAnsi="Times New Roman" w:cs="Times New Roman"/>
                <w:sz w:val="24"/>
                <w:szCs w:val="24"/>
              </w:rPr>
              <w:t>, техник - электрик</w:t>
            </w:r>
          </w:p>
          <w:p w:rsidR="00F704E2" w:rsidRPr="005A3A1C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13 253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автомобиля, слесарь – сантехник, столяр</w:t>
            </w:r>
          </w:p>
          <w:p w:rsidR="00F704E2" w:rsidRPr="005A3A1C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14 143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14 631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15 742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F704E2" w:rsidRPr="005A3A1C" w:rsidRDefault="00F704E2" w:rsidP="00F704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04E2" w:rsidRDefault="00F704E2" w:rsidP="00F704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sz w:val="24"/>
          <w:szCs w:val="24"/>
        </w:rPr>
        <w:t>5. Должности руководителей структурных подразделений</w:t>
      </w:r>
    </w:p>
    <w:p w:rsidR="00F704E2" w:rsidRPr="00D21108" w:rsidRDefault="00F704E2" w:rsidP="00F704E2">
      <w:pPr>
        <w:pStyle w:val="a3"/>
        <w:spacing w:before="0" w:beforeAutospacing="0" w:after="0" w:afterAutospacing="0"/>
        <w:jc w:val="center"/>
        <w:rPr>
          <w:color w:val="00000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6"/>
        <w:gridCol w:w="2693"/>
      </w:tblGrid>
      <w:tr w:rsidR="00F704E2" w:rsidRPr="005A3A1C" w:rsidTr="0024613B">
        <w:trPr>
          <w:tblHeader/>
        </w:trPr>
        <w:tc>
          <w:tcPr>
            <w:tcW w:w="6946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F704E2" w:rsidRPr="005A3A1C" w:rsidTr="0024613B">
        <w:tc>
          <w:tcPr>
            <w:tcW w:w="9639" w:type="dxa"/>
            <w:gridSpan w:val="2"/>
          </w:tcPr>
          <w:p w:rsidR="00F704E2" w:rsidRPr="000E00CB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ECE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руководителей структурных подразделений</w:t>
            </w:r>
            <w:hyperlink w:anchor="P183" w:history="1">
              <w:r w:rsidRPr="00C00EC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DA34F5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19 088,0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00ECE">
              <w:rPr>
                <w:rFonts w:ascii="Times New Roman" w:hAnsi="Times New Roman" w:cs="Times New Roman"/>
                <w:sz w:val="24"/>
                <w:szCs w:val="24"/>
              </w:rPr>
              <w:t>аведующий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C00ECE">
              <w:rPr>
                <w:rFonts w:ascii="Times New Roman" w:hAnsi="Times New Roman" w:cs="Times New Roman"/>
                <w:sz w:val="24"/>
                <w:szCs w:val="24"/>
              </w:rPr>
              <w:t>аведующий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ктикой, р</w:t>
            </w:r>
            <w:r w:rsidRPr="00C00ECE">
              <w:rPr>
                <w:rFonts w:ascii="Times New Roman" w:hAnsi="Times New Roman" w:cs="Times New Roman"/>
                <w:sz w:val="24"/>
                <w:szCs w:val="24"/>
              </w:rPr>
              <w:t>уководитель центра дуальной подготовки</w:t>
            </w:r>
            <w:r w:rsidRPr="006450EA">
              <w:rPr>
                <w:rFonts w:ascii="Times New Roman" w:hAnsi="Times New Roman" w:cs="Times New Roman"/>
                <w:sz w:val="24"/>
                <w:szCs w:val="24"/>
              </w:rPr>
              <w:t>, начальник отдела учебной и воспитательной работе</w:t>
            </w:r>
          </w:p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19 829</w:t>
            </w:r>
            <w:r w:rsidRPr="00F4696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20 667,0</w:t>
            </w:r>
          </w:p>
        </w:tc>
      </w:tr>
      <w:tr w:rsidR="00F704E2" w:rsidRPr="005A3A1C" w:rsidTr="0024613B">
        <w:tc>
          <w:tcPr>
            <w:tcW w:w="9639" w:type="dxa"/>
            <w:gridSpan w:val="2"/>
          </w:tcPr>
          <w:p w:rsidR="00F704E2" w:rsidRPr="005A3A1C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ECE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14 143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14 631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16 054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16 942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9639" w:type="dxa"/>
            <w:gridSpan w:val="2"/>
          </w:tcPr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третьего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C00ECE">
              <w:rPr>
                <w:rFonts w:ascii="Times New Roman" w:hAnsi="Times New Roman" w:cs="Times New Roman"/>
                <w:sz w:val="24"/>
                <w:szCs w:val="24"/>
              </w:rPr>
              <w:t>главного бухгалтера</w:t>
            </w:r>
          </w:p>
          <w:p w:rsidR="00F704E2" w:rsidRPr="005A3A1C" w:rsidRDefault="00F704E2" w:rsidP="00246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17567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9639" w:type="dxa"/>
            <w:gridSpan w:val="2"/>
          </w:tcPr>
          <w:p w:rsidR="00F704E2" w:rsidRPr="00C00ECE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0ECE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информационно-вычислительного центра</w:t>
            </w:r>
          </w:p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18193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19 618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46" w:type="dxa"/>
          </w:tcPr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20 419,0</w:t>
            </w:r>
          </w:p>
        </w:tc>
      </w:tr>
    </w:tbl>
    <w:p w:rsidR="00F704E2" w:rsidRDefault="00F704E2" w:rsidP="00F704E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704E2" w:rsidRDefault="00F704E2" w:rsidP="00F704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8F1">
        <w:rPr>
          <w:rFonts w:ascii="Times New Roman" w:hAnsi="Times New Roman" w:cs="Times New Roman"/>
          <w:color w:val="000000"/>
          <w:sz w:val="28"/>
          <w:szCs w:val="28"/>
        </w:rPr>
        <w:t xml:space="preserve">(*) - </w:t>
      </w:r>
      <w:r w:rsidRPr="008828F1">
        <w:rPr>
          <w:rFonts w:ascii="Times New Roman" w:hAnsi="Times New Roman" w:cs="Times New Roman"/>
          <w:sz w:val="24"/>
          <w:szCs w:val="24"/>
        </w:rPr>
        <w:t>утвержденная Приказом Министерства здравоохранения и социального развития Российской Федерации от 05.05.2008 г. № 216н «Об утверждении профессиональных квалификационных групп должностей работников образования»</w:t>
      </w:r>
    </w:p>
    <w:p w:rsidR="00F704E2" w:rsidRPr="00C7107F" w:rsidRDefault="00F704E2" w:rsidP="00F704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04E2" w:rsidRDefault="00F704E2" w:rsidP="00F704E2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6. </w:t>
      </w:r>
      <w:r w:rsidRPr="00D21108">
        <w:rPr>
          <w:rFonts w:ascii="Times New Roman" w:hAnsi="Times New Roman" w:cs="Times New Roman"/>
          <w:sz w:val="24"/>
          <w:szCs w:val="24"/>
        </w:rPr>
        <w:t>Должности, не предусмотренные профессиональными</w:t>
      </w:r>
    </w:p>
    <w:p w:rsidR="00F704E2" w:rsidRPr="00D21108" w:rsidRDefault="00F704E2" w:rsidP="00F70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1108">
        <w:rPr>
          <w:rFonts w:ascii="Times New Roman" w:hAnsi="Times New Roman" w:cs="Times New Roman"/>
          <w:sz w:val="24"/>
          <w:szCs w:val="24"/>
        </w:rPr>
        <w:t>квалификационными группами</w:t>
      </w:r>
    </w:p>
    <w:p w:rsidR="00F704E2" w:rsidRPr="00D21108" w:rsidRDefault="00F704E2" w:rsidP="00F704E2">
      <w:pPr>
        <w:pStyle w:val="a3"/>
        <w:spacing w:before="0" w:beforeAutospacing="0" w:after="0" w:afterAutospacing="0"/>
        <w:jc w:val="center"/>
        <w:rPr>
          <w:color w:val="000000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1"/>
        <w:gridCol w:w="2693"/>
      </w:tblGrid>
      <w:tr w:rsidR="00F704E2" w:rsidRPr="005A3A1C" w:rsidTr="0024613B">
        <w:tc>
          <w:tcPr>
            <w:tcW w:w="6951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F704E2" w:rsidRPr="005A3A1C" w:rsidTr="0024613B">
        <w:tc>
          <w:tcPr>
            <w:tcW w:w="6951" w:type="dxa"/>
          </w:tcPr>
          <w:p w:rsidR="00F704E2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  <w:p w:rsidR="00F704E2" w:rsidRPr="005A3A1C" w:rsidRDefault="00F704E2" w:rsidP="00246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704E2" w:rsidRPr="005A3A1C" w:rsidRDefault="00F704E2" w:rsidP="00246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17 567</w:t>
            </w:r>
            <w:r w:rsidRPr="005A3A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704E2" w:rsidRPr="005A3A1C" w:rsidTr="0024613B">
        <w:tc>
          <w:tcPr>
            <w:tcW w:w="6951" w:type="dxa"/>
          </w:tcPr>
          <w:p w:rsidR="00F704E2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316E0C">
              <w:rPr>
                <w:rFonts w:ascii="Times New Roman" w:eastAsia="Calibri" w:hAnsi="Times New Roman"/>
              </w:rPr>
              <w:t>Специалист по охране труда</w:t>
            </w:r>
          </w:p>
          <w:p w:rsidR="00F704E2" w:rsidRPr="00316E0C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vAlign w:val="center"/>
          </w:tcPr>
          <w:p w:rsidR="00F704E2" w:rsidRPr="002546B9" w:rsidRDefault="00F704E2" w:rsidP="002461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14 143</w:t>
            </w:r>
            <w:r w:rsidRPr="002546B9">
              <w:rPr>
                <w:rFonts w:ascii="Times New Roman" w:eastAsia="Calibri" w:hAnsi="Times New Roman"/>
              </w:rPr>
              <w:t>,0</w:t>
            </w:r>
          </w:p>
        </w:tc>
      </w:tr>
      <w:tr w:rsidR="00F704E2" w:rsidRPr="005A3A1C" w:rsidTr="0024613B">
        <w:tc>
          <w:tcPr>
            <w:tcW w:w="6951" w:type="dxa"/>
          </w:tcPr>
          <w:p w:rsidR="00F704E2" w:rsidRPr="00316E0C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316E0C">
              <w:rPr>
                <w:rFonts w:ascii="Times New Roman" w:eastAsia="Calibri" w:hAnsi="Times New Roman"/>
              </w:rPr>
              <w:t>Специалист по охране труда</w:t>
            </w:r>
          </w:p>
          <w:p w:rsidR="00F704E2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316E0C">
              <w:rPr>
                <w:rFonts w:ascii="Times New Roman" w:eastAsia="Calibri" w:hAnsi="Times New Roman"/>
                <w:lang w:val="en-US"/>
              </w:rPr>
              <w:t>II</w:t>
            </w:r>
            <w:r w:rsidRPr="00316E0C">
              <w:rPr>
                <w:rFonts w:ascii="Times New Roman" w:eastAsia="Calibri" w:hAnsi="Times New Roman"/>
              </w:rPr>
              <w:t xml:space="preserve"> категории</w:t>
            </w:r>
          </w:p>
          <w:p w:rsidR="00F704E2" w:rsidRPr="00316E0C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vAlign w:val="center"/>
          </w:tcPr>
          <w:p w:rsidR="00F704E2" w:rsidRPr="002546B9" w:rsidRDefault="00F704E2" w:rsidP="002461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14 631</w:t>
            </w:r>
            <w:r w:rsidRPr="002546B9">
              <w:rPr>
                <w:rFonts w:ascii="Times New Roman" w:eastAsia="Calibri" w:hAnsi="Times New Roman"/>
              </w:rPr>
              <w:t>,0</w:t>
            </w:r>
          </w:p>
        </w:tc>
      </w:tr>
      <w:tr w:rsidR="00F704E2" w:rsidRPr="005A3A1C" w:rsidTr="0024613B">
        <w:tc>
          <w:tcPr>
            <w:tcW w:w="6951" w:type="dxa"/>
          </w:tcPr>
          <w:p w:rsidR="00F704E2" w:rsidRPr="00316E0C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316E0C">
              <w:rPr>
                <w:rFonts w:ascii="Times New Roman" w:eastAsia="Calibri" w:hAnsi="Times New Roman"/>
              </w:rPr>
              <w:t>Специалист по охране труда</w:t>
            </w:r>
          </w:p>
          <w:p w:rsidR="00F704E2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316E0C">
              <w:rPr>
                <w:rFonts w:ascii="Times New Roman" w:eastAsia="Calibri" w:hAnsi="Times New Roman"/>
                <w:lang w:val="en-US"/>
              </w:rPr>
              <w:t>I</w:t>
            </w:r>
            <w:r w:rsidRPr="00316E0C">
              <w:rPr>
                <w:rFonts w:ascii="Times New Roman" w:eastAsia="Calibri" w:hAnsi="Times New Roman"/>
              </w:rPr>
              <w:t xml:space="preserve"> категории </w:t>
            </w:r>
          </w:p>
          <w:p w:rsidR="00F704E2" w:rsidRPr="00316E0C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vAlign w:val="center"/>
          </w:tcPr>
          <w:p w:rsidR="00F704E2" w:rsidRPr="002546B9" w:rsidRDefault="00F704E2" w:rsidP="002461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15 161</w:t>
            </w:r>
            <w:r w:rsidRPr="002546B9">
              <w:rPr>
                <w:rFonts w:ascii="Times New Roman" w:eastAsia="Calibri" w:hAnsi="Times New Roman"/>
              </w:rPr>
              <w:t>,0</w:t>
            </w:r>
          </w:p>
        </w:tc>
      </w:tr>
      <w:tr w:rsidR="00F704E2" w:rsidRPr="005A3A1C" w:rsidTr="0024613B">
        <w:tc>
          <w:tcPr>
            <w:tcW w:w="6951" w:type="dxa"/>
          </w:tcPr>
          <w:p w:rsidR="00F704E2" w:rsidRPr="00316E0C" w:rsidRDefault="00F704E2" w:rsidP="00246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693" w:type="dxa"/>
            <w:vAlign w:val="center"/>
          </w:tcPr>
          <w:p w:rsidR="00F704E2" w:rsidRDefault="00F704E2" w:rsidP="002461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18 705, 0</w:t>
            </w:r>
          </w:p>
        </w:tc>
      </w:tr>
    </w:tbl>
    <w:p w:rsidR="00F704E2" w:rsidRDefault="00F704E2" w:rsidP="00F704E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704E2" w:rsidRDefault="00F704E2" w:rsidP="00F704E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при выполнении педагогической работы на разных должностях, по которым совпадают должностные обязанности, учебные программы, профили работы в следующих случаях:</w:t>
      </w:r>
    </w:p>
    <w:p w:rsidR="00F704E2" w:rsidRDefault="00F704E2" w:rsidP="00F704E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704E2" w:rsidTr="0024613B">
        <w:tc>
          <w:tcPr>
            <w:tcW w:w="4672" w:type="dxa"/>
          </w:tcPr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Должность, по которой установлена квалификационная категория </w:t>
            </w:r>
          </w:p>
        </w:tc>
        <w:tc>
          <w:tcPr>
            <w:tcW w:w="4673" w:type="dxa"/>
          </w:tcPr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Должность, по которой при оплате труда устанавливается квалификационная категория, установленная по должности, указанной в графе 1</w:t>
            </w:r>
          </w:p>
        </w:tc>
      </w:tr>
      <w:tr w:rsidR="00F704E2" w:rsidTr="0024613B">
        <w:tc>
          <w:tcPr>
            <w:tcW w:w="4672" w:type="dxa"/>
          </w:tcPr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физкультуры (физвоспитания);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Преподаватель физкультуры (физвоспитания);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Инструктор по физкультуре;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Старший тренер – преподаватель;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Тренер – преподаватель</w:t>
            </w:r>
          </w:p>
        </w:tc>
        <w:tc>
          <w:tcPr>
            <w:tcW w:w="4673" w:type="dxa"/>
          </w:tcPr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8951BE">
              <w:rPr>
                <w:color w:val="000000"/>
              </w:rPr>
              <w:t xml:space="preserve">Преподаватель 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F704E2" w:rsidTr="0024613B">
        <w:tc>
          <w:tcPr>
            <w:tcW w:w="4672" w:type="dxa"/>
          </w:tcPr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Учитель, ведущий занятия с обучающимися из курса «Основы безопасности жизнедеятельности» (ОБЖ)</w:t>
            </w:r>
          </w:p>
        </w:tc>
        <w:tc>
          <w:tcPr>
            <w:tcW w:w="4673" w:type="dxa"/>
          </w:tcPr>
          <w:p w:rsidR="00F704E2" w:rsidRPr="002F441B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П</w:t>
            </w:r>
            <w:r w:rsidRPr="002F441B">
              <w:rPr>
                <w:color w:val="000000"/>
              </w:rPr>
              <w:t xml:space="preserve">реподаватель </w:t>
            </w:r>
            <w:r>
              <w:rPr>
                <w:color w:val="000000"/>
              </w:rPr>
              <w:t>–</w:t>
            </w:r>
            <w:r w:rsidRPr="002F441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организатор основ безопасности </w:t>
            </w:r>
            <w:r w:rsidRPr="00BF334C">
              <w:t>и защиты Родины</w:t>
            </w:r>
            <w:r>
              <w:rPr>
                <w:color w:val="000000"/>
              </w:rPr>
              <w:t>, допризывной подготовки</w:t>
            </w:r>
          </w:p>
        </w:tc>
      </w:tr>
      <w:tr w:rsidR="00F704E2" w:rsidTr="0024613B">
        <w:tc>
          <w:tcPr>
            <w:tcW w:w="4672" w:type="dxa"/>
          </w:tcPr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физкультуры (физвоспитания);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Преподаватель физкультуры (физвоспитания);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Инструктор по физкультуре;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Старший тренер – преподаватель;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Тренер – преподаватель</w:t>
            </w:r>
          </w:p>
        </w:tc>
        <w:tc>
          <w:tcPr>
            <w:tcW w:w="4673" w:type="dxa"/>
          </w:tcPr>
          <w:p w:rsidR="00F704E2" w:rsidRPr="002F441B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Руководитель физвоспитания</w:t>
            </w:r>
          </w:p>
        </w:tc>
      </w:tr>
      <w:tr w:rsidR="00F704E2" w:rsidTr="0024613B">
        <w:tc>
          <w:tcPr>
            <w:tcW w:w="4672" w:type="dxa"/>
          </w:tcPr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технологии;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Преподаватель, ведущий преподавательскую работу пол аналогичной специальности;</w:t>
            </w:r>
          </w:p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Инструктор по труду</w:t>
            </w:r>
          </w:p>
        </w:tc>
        <w:tc>
          <w:tcPr>
            <w:tcW w:w="4673" w:type="dxa"/>
          </w:tcPr>
          <w:p w:rsidR="00F704E2" w:rsidRDefault="00F704E2" w:rsidP="0024613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Мастер производственного обучения </w:t>
            </w:r>
          </w:p>
        </w:tc>
      </w:tr>
    </w:tbl>
    <w:p w:rsidR="00F704E2" w:rsidRDefault="00F704E2" w:rsidP="00F704E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F704E2" w:rsidRDefault="00F704E2" w:rsidP="00F704E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</w:p>
    <w:p w:rsidR="00F704E2" w:rsidRDefault="00F704E2" w:rsidP="00F704E2">
      <w:pPr>
        <w:widowControl/>
        <w:spacing w:after="1" w:line="200" w:lineRule="atLeast"/>
        <w:ind w:firstLine="709"/>
        <w:jc w:val="both"/>
        <w:rPr>
          <w:rFonts w:ascii="Times New Roman" w:eastAsiaTheme="minorHAnsi" w:hAnsi="Times New Roman" w:cs="Times New Roman"/>
          <w:color w:val="auto"/>
          <w:highlight w:val="cyan"/>
          <w:lang w:eastAsia="en-US" w:bidi="ar-SA"/>
        </w:rPr>
      </w:pPr>
    </w:p>
    <w:p w:rsidR="00F704E2" w:rsidRDefault="00F704E2" w:rsidP="00F704E2">
      <w:pPr>
        <w:widowControl/>
        <w:spacing w:after="1" w:line="200" w:lineRule="atLeast"/>
        <w:ind w:firstLine="709"/>
        <w:jc w:val="both"/>
        <w:rPr>
          <w:rFonts w:ascii="Times New Roman" w:eastAsiaTheme="minorHAnsi" w:hAnsi="Times New Roman" w:cs="Times New Roman"/>
          <w:color w:val="auto"/>
          <w:highlight w:val="cyan"/>
          <w:lang w:eastAsia="en-US" w:bidi="ar-SA"/>
        </w:rPr>
      </w:pPr>
    </w:p>
    <w:p w:rsidR="00F704E2" w:rsidRDefault="00F704E2" w:rsidP="00F704E2">
      <w:pPr>
        <w:widowControl/>
        <w:spacing w:after="1" w:line="200" w:lineRule="atLeast"/>
        <w:ind w:firstLine="709"/>
        <w:jc w:val="both"/>
        <w:rPr>
          <w:rFonts w:ascii="Times New Roman" w:eastAsiaTheme="minorHAnsi" w:hAnsi="Times New Roman" w:cs="Times New Roman"/>
          <w:color w:val="auto"/>
          <w:highlight w:val="cyan"/>
          <w:lang w:eastAsia="en-US" w:bidi="ar-SA"/>
        </w:rPr>
      </w:pPr>
    </w:p>
    <w:p w:rsidR="00F704E2" w:rsidRDefault="00F704E2" w:rsidP="00F704E2">
      <w:pPr>
        <w:widowControl/>
        <w:spacing w:after="1" w:line="200" w:lineRule="atLeast"/>
        <w:ind w:firstLine="709"/>
        <w:jc w:val="both"/>
        <w:rPr>
          <w:rFonts w:ascii="Times New Roman" w:eastAsiaTheme="minorHAnsi" w:hAnsi="Times New Roman" w:cs="Times New Roman"/>
          <w:color w:val="auto"/>
          <w:highlight w:val="cyan"/>
          <w:lang w:eastAsia="en-US" w:bidi="ar-SA"/>
        </w:rPr>
      </w:pPr>
    </w:p>
    <w:p w:rsidR="00FD23CD" w:rsidRPr="00F704E2" w:rsidRDefault="00FD23CD">
      <w:pPr>
        <w:rPr>
          <w:rFonts w:ascii="Times New Roman" w:hAnsi="Times New Roman" w:cs="Times New Roman"/>
        </w:rPr>
      </w:pPr>
    </w:p>
    <w:sectPr w:rsidR="00FD23CD" w:rsidRPr="00F70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E2"/>
    <w:rsid w:val="00213952"/>
    <w:rsid w:val="00F704E2"/>
    <w:rsid w:val="00F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6C761-0B53-4D69-9065-B55E22A9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4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4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704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rsid w:val="00F70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2025-06-11T04:43:00Z</dcterms:created>
  <dcterms:modified xsi:type="dcterms:W3CDTF">2025-08-29T07:26:00Z</dcterms:modified>
</cp:coreProperties>
</file>